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6FE1" w:rsidRDefault="00316D7B" w:rsidP="00076664">
      <w:pPr>
        <w:pStyle w:val="Pa14"/>
        <w:spacing w:after="120"/>
        <w:rPr>
          <w:rFonts w:cs="Arial"/>
          <w:b/>
          <w:bCs/>
          <w:color w:val="005CAB"/>
          <w:sz w:val="22"/>
          <w:szCs w:val="22"/>
        </w:rPr>
      </w:pPr>
      <w:r>
        <w:rPr>
          <w:rFonts w:cs="Arial"/>
          <w:b/>
          <w:bCs/>
          <w:noProof/>
          <w:color w:val="005CAB"/>
          <w:sz w:val="22"/>
          <w:szCs w:val="22"/>
          <w:lang w:eastAsia="fr-F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-282575</wp:posOffset>
            </wp:positionH>
            <wp:positionV relativeFrom="paragraph">
              <wp:posOffset>181610</wp:posOffset>
            </wp:positionV>
            <wp:extent cx="1371600" cy="869315"/>
            <wp:effectExtent l="0" t="0" r="0" b="0"/>
            <wp:wrapTight wrapText="bothSides">
              <wp:wrapPolygon edited="0">
                <wp:start x="0" y="0"/>
                <wp:lineTo x="0" y="21142"/>
                <wp:lineTo x="21400" y="21142"/>
                <wp:lineTo x="21400" y="0"/>
                <wp:lineTo x="0" y="0"/>
              </wp:wrapPolygon>
            </wp:wrapTight>
            <wp:docPr id="7" name="Image 7" descr="SDN LogoTdl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DN LogoTdl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6664" w:rsidRDefault="00076664" w:rsidP="00076664">
      <w:pPr>
        <w:pStyle w:val="Pa14"/>
        <w:spacing w:after="60"/>
        <w:jc w:val="center"/>
        <w:rPr>
          <w:rFonts w:cs="Arial"/>
          <w:b/>
          <w:bCs/>
          <w:sz w:val="28"/>
          <w:szCs w:val="28"/>
        </w:rPr>
      </w:pPr>
    </w:p>
    <w:p w:rsidR="00076664" w:rsidRDefault="00076664" w:rsidP="00076664">
      <w:pPr>
        <w:pStyle w:val="Pa14"/>
        <w:spacing w:after="60"/>
        <w:jc w:val="center"/>
        <w:rPr>
          <w:rFonts w:cs="Arial"/>
          <w:b/>
          <w:bCs/>
          <w:sz w:val="28"/>
          <w:szCs w:val="28"/>
        </w:rPr>
      </w:pPr>
    </w:p>
    <w:p w:rsidR="00076664" w:rsidRDefault="00076664" w:rsidP="00076664"/>
    <w:p w:rsidR="00076664" w:rsidRDefault="00076664" w:rsidP="00076664"/>
    <w:p w:rsidR="00076664" w:rsidRPr="00011A47" w:rsidRDefault="00076664" w:rsidP="00076664"/>
    <w:p w:rsidR="00076664" w:rsidRPr="00C87D4F" w:rsidRDefault="00076664" w:rsidP="00554BBB">
      <w:pPr>
        <w:pStyle w:val="Pa14"/>
        <w:spacing w:after="60"/>
        <w:ind w:left="-426"/>
        <w:jc w:val="center"/>
        <w:rPr>
          <w:rFonts w:ascii="Avenir Next Condensed Medium" w:hAnsi="Avenir Next Condensed Medium"/>
          <w:b/>
          <w:color w:val="C00000"/>
          <w:sz w:val="48"/>
          <w:szCs w:val="48"/>
        </w:rPr>
      </w:pPr>
      <w:r w:rsidRPr="00C87D4F">
        <w:rPr>
          <w:rFonts w:ascii="Avenir Next Condensed Medium" w:hAnsi="Avenir Next Condensed Medium"/>
          <w:b/>
          <w:color w:val="C00000"/>
          <w:sz w:val="48"/>
          <w:szCs w:val="48"/>
        </w:rPr>
        <w:t>Demande de rattachement</w:t>
      </w:r>
    </w:p>
    <w:p w:rsidR="00076664" w:rsidRPr="00C87D4F" w:rsidRDefault="00076664" w:rsidP="00554BBB">
      <w:pPr>
        <w:pStyle w:val="Pa14"/>
        <w:spacing w:after="60"/>
        <w:ind w:left="-426"/>
        <w:jc w:val="center"/>
        <w:rPr>
          <w:rFonts w:ascii="Avenir Next Condensed Medium" w:hAnsi="Avenir Next Condensed Medium"/>
          <w:b/>
          <w:color w:val="C00000"/>
          <w:sz w:val="48"/>
          <w:szCs w:val="48"/>
        </w:rPr>
      </w:pPr>
      <w:r w:rsidRPr="00C87D4F">
        <w:rPr>
          <w:rFonts w:ascii="Avenir Next Condensed Medium" w:hAnsi="Avenir Next Condensed Medium"/>
          <w:b/>
          <w:color w:val="C00000"/>
          <w:sz w:val="48"/>
          <w:szCs w:val="48"/>
        </w:rPr>
        <w:t>au réseau de la Semaine du Cerveau</w:t>
      </w:r>
      <w:r w:rsidR="003A6DCC" w:rsidRPr="00C87D4F">
        <w:rPr>
          <w:rFonts w:ascii="Avenir Next Condensed Medium" w:hAnsi="Avenir Next Condensed Medium"/>
          <w:b/>
          <w:color w:val="C00000"/>
          <w:sz w:val="48"/>
          <w:szCs w:val="48"/>
        </w:rPr>
        <w:t xml:space="preserve"> (SC)</w:t>
      </w:r>
      <w:r w:rsidRPr="00C87D4F">
        <w:rPr>
          <w:rFonts w:ascii="Avenir Next Condensed Medium" w:hAnsi="Avenir Next Condensed Medium"/>
          <w:b/>
          <w:color w:val="C00000"/>
          <w:sz w:val="48"/>
          <w:szCs w:val="48"/>
        </w:rPr>
        <w:t xml:space="preserve"> </w:t>
      </w:r>
    </w:p>
    <w:p w:rsidR="00076664" w:rsidRDefault="00076664" w:rsidP="00554BBB">
      <w:pPr>
        <w:ind w:left="-426"/>
        <w:jc w:val="center"/>
      </w:pPr>
      <w:r>
        <w:t xml:space="preserve">à renvoyer </w:t>
      </w:r>
      <w:r w:rsidR="00C51633">
        <w:t xml:space="preserve">dûment remplie </w:t>
      </w:r>
      <w:r w:rsidR="00316D7B">
        <w:t>à</w:t>
      </w:r>
      <w:r>
        <w:t xml:space="preserve"> la </w:t>
      </w:r>
      <w:hyperlink r:id="rId8" w:history="1">
        <w:r w:rsidRPr="002C1B2A">
          <w:rPr>
            <w:rStyle w:val="Lienhypertexte"/>
          </w:rPr>
          <w:t>Société des Neu</w:t>
        </w:r>
        <w:r w:rsidRPr="002C1B2A">
          <w:rPr>
            <w:rStyle w:val="Lienhypertexte"/>
          </w:rPr>
          <w:t>r</w:t>
        </w:r>
        <w:r w:rsidRPr="002C1B2A">
          <w:rPr>
            <w:rStyle w:val="Lienhypertexte"/>
          </w:rPr>
          <w:t>osciences</w:t>
        </w:r>
        <w:r w:rsidR="006417B7" w:rsidRPr="002C1B2A">
          <w:rPr>
            <w:rStyle w:val="Lienhypertexte"/>
          </w:rPr>
          <w:t xml:space="preserve"> (SN)</w:t>
        </w:r>
      </w:hyperlink>
    </w:p>
    <w:p w:rsidR="00076664" w:rsidRPr="00D01632" w:rsidRDefault="002D5691" w:rsidP="00D01632">
      <w:pPr>
        <w:ind w:left="-426"/>
        <w:jc w:val="center"/>
        <w:rPr>
          <w:u w:val="single"/>
        </w:rPr>
      </w:pPr>
      <w:r w:rsidRPr="00316D7B">
        <w:rPr>
          <w:b/>
          <w:u w:val="single"/>
        </w:rPr>
        <w:t>avant le 30 novembre</w:t>
      </w:r>
      <w:r w:rsidR="00554BBB">
        <w:rPr>
          <w:u w:val="single"/>
        </w:rPr>
        <w:t xml:space="preserve"> (année -1)</w:t>
      </w:r>
    </w:p>
    <w:p w:rsidR="00076664" w:rsidRPr="00C87D4F" w:rsidRDefault="00076664" w:rsidP="00CC5E73">
      <w:pPr>
        <w:rPr>
          <w:color w:val="C00000"/>
        </w:rPr>
      </w:pPr>
    </w:p>
    <w:p w:rsidR="00096F9E" w:rsidRPr="00C87D4F" w:rsidRDefault="00076664" w:rsidP="00D01632">
      <w:pPr>
        <w:ind w:left="-426"/>
        <w:rPr>
          <w:rFonts w:ascii="Avenir Next Condensed Medium" w:hAnsi="Avenir Next Condensed Medium"/>
          <w:b/>
          <w:color w:val="C00000"/>
          <w:sz w:val="36"/>
          <w:szCs w:val="40"/>
          <w:u w:val="single"/>
        </w:rPr>
      </w:pPr>
      <w:r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 xml:space="preserve">Ville </w:t>
      </w:r>
      <w:r w:rsidR="00D01632"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 xml:space="preserve"> </w:t>
      </w:r>
      <w:r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>/ région</w:t>
      </w:r>
      <w:r w:rsidR="00096F9E"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 xml:space="preserve"> </w:t>
      </w:r>
      <w:r w:rsidR="003A6DCC" w:rsidRPr="00C87D4F">
        <w:rPr>
          <w:rFonts w:ascii="Avenir Next Condensed Medium" w:hAnsi="Avenir Next Condensed Medium"/>
          <w:b/>
          <w:i/>
          <w:color w:val="C00000"/>
          <w:sz w:val="28"/>
          <w:szCs w:val="28"/>
          <w:u w:val="single"/>
        </w:rPr>
        <w:t>d</w:t>
      </w:r>
      <w:r w:rsidR="00316D7B" w:rsidRPr="00C87D4F">
        <w:rPr>
          <w:rFonts w:ascii="Avenir Next Condensed Medium" w:hAnsi="Avenir Next Condensed Medium"/>
          <w:b/>
          <w:i/>
          <w:color w:val="C00000"/>
          <w:sz w:val="28"/>
          <w:szCs w:val="28"/>
          <w:u w:val="single"/>
        </w:rPr>
        <w:t>emandant le rattachement</w:t>
      </w:r>
      <w:r w:rsidR="00955C3E" w:rsidRPr="00C87D4F">
        <w:rPr>
          <w:rFonts w:ascii="Avenir Next Condensed Medium" w:hAnsi="Avenir Next Condensed Medium"/>
          <w:b/>
          <w:i/>
          <w:color w:val="C00000"/>
          <w:sz w:val="28"/>
          <w:szCs w:val="28"/>
          <w:u w:val="single"/>
        </w:rPr>
        <w:t xml:space="preserve"> </w:t>
      </w:r>
      <w:r w:rsidR="00E50C9F"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>:</w:t>
      </w:r>
      <w:r w:rsidR="00D01632" w:rsidRPr="00C87D4F">
        <w:rPr>
          <w:rFonts w:ascii="Avenir Next Condensed Medium" w:hAnsi="Avenir Next Condensed Medium"/>
          <w:b/>
          <w:color w:val="C00000"/>
          <w:sz w:val="36"/>
          <w:szCs w:val="40"/>
          <w:u w:val="single"/>
        </w:rPr>
        <w:t xml:space="preserve"> </w:t>
      </w:r>
      <w:r w:rsidR="00096F9E"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>………………………</w:t>
      </w:r>
      <w:r w:rsidR="00D01632"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>…</w:t>
      </w:r>
      <w:r w:rsidR="00096F9E"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>………</w:t>
      </w:r>
    </w:p>
    <w:p w:rsidR="00955C3E" w:rsidRPr="00955C3E" w:rsidRDefault="00955C3E" w:rsidP="00955C3E">
      <w:pPr>
        <w:autoSpaceDE w:val="0"/>
        <w:ind w:left="-426"/>
        <w:jc w:val="both"/>
        <w:rPr>
          <w:rFonts w:cs="Arial"/>
          <w:i/>
          <w:color w:val="000000"/>
          <w:sz w:val="18"/>
          <w:szCs w:val="18"/>
        </w:rPr>
      </w:pPr>
      <w:r w:rsidRPr="00955C3E">
        <w:rPr>
          <w:rFonts w:cs="Arial"/>
          <w:i/>
          <w:color w:val="000000"/>
          <w:sz w:val="18"/>
          <w:szCs w:val="18"/>
        </w:rPr>
        <w:t xml:space="preserve">Les événements doivent être programmés dans une ville/région </w:t>
      </w:r>
      <w:r>
        <w:rPr>
          <w:rFonts w:cs="Arial"/>
          <w:i/>
          <w:color w:val="000000"/>
          <w:sz w:val="18"/>
          <w:szCs w:val="18"/>
        </w:rPr>
        <w:t>non pourvue de</w:t>
      </w:r>
      <w:r w:rsidRPr="00955C3E">
        <w:rPr>
          <w:rFonts w:cs="Arial"/>
          <w:i/>
          <w:color w:val="000000"/>
          <w:sz w:val="18"/>
          <w:szCs w:val="18"/>
        </w:rPr>
        <w:t xml:space="preserve"> Comité local coordonnant la </w:t>
      </w:r>
      <w:r>
        <w:rPr>
          <w:rFonts w:cs="Arial"/>
          <w:i/>
          <w:color w:val="000000"/>
          <w:sz w:val="18"/>
          <w:szCs w:val="18"/>
        </w:rPr>
        <w:t>SC</w:t>
      </w:r>
      <w:r w:rsidR="00C87D4F">
        <w:rPr>
          <w:rFonts w:cs="Arial"/>
          <w:i/>
          <w:color w:val="000000"/>
          <w:sz w:val="18"/>
          <w:szCs w:val="18"/>
        </w:rPr>
        <w:t>.</w:t>
      </w:r>
      <w:bookmarkStart w:id="0" w:name="_GoBack"/>
      <w:bookmarkEnd w:id="0"/>
    </w:p>
    <w:p w:rsidR="00554BBB" w:rsidRDefault="00554BBB" w:rsidP="00554BBB">
      <w:pPr>
        <w:ind w:left="-426"/>
      </w:pPr>
    </w:p>
    <w:p w:rsidR="00316D7B" w:rsidRPr="00C87D4F" w:rsidRDefault="00554BBB" w:rsidP="00554BBB">
      <w:pPr>
        <w:pStyle w:val="Pa14"/>
        <w:spacing w:after="120"/>
        <w:ind w:left="-426"/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</w:pPr>
      <w:r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>Responsable local</w:t>
      </w:r>
    </w:p>
    <w:p w:rsidR="00316D7B" w:rsidRPr="00C87D4F" w:rsidRDefault="00316D7B" w:rsidP="00C87D4F">
      <w:pPr>
        <w:pStyle w:val="Pa14"/>
        <w:spacing w:after="120"/>
        <w:ind w:left="-426"/>
        <w:rPr>
          <w:rFonts w:cs="Arial"/>
          <w:bCs/>
          <w:i/>
          <w:color w:val="FF0000"/>
          <w:sz w:val="16"/>
          <w:szCs w:val="16"/>
        </w:rPr>
      </w:pPr>
    </w:p>
    <w:tbl>
      <w:tblPr>
        <w:tblW w:w="9876" w:type="dxa"/>
        <w:tblInd w:w="-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0"/>
        <w:gridCol w:w="3328"/>
        <w:gridCol w:w="2835"/>
        <w:gridCol w:w="1843"/>
      </w:tblGrid>
      <w:tr w:rsidR="006417B7" w:rsidRPr="008B471A" w:rsidTr="006417B7">
        <w:trPr>
          <w:trHeight w:val="232"/>
        </w:trPr>
        <w:tc>
          <w:tcPr>
            <w:tcW w:w="1870" w:type="dxa"/>
          </w:tcPr>
          <w:p w:rsidR="00076664" w:rsidRPr="008B471A" w:rsidRDefault="00076664" w:rsidP="002A7DA1">
            <w:pPr>
              <w:pStyle w:val="Pa0"/>
              <w:ind w:left="172" w:hanging="284"/>
              <w:rPr>
                <w:rFonts w:cs="Arial"/>
                <w:color w:val="211D1E"/>
                <w:sz w:val="18"/>
                <w:szCs w:val="18"/>
              </w:rPr>
            </w:pPr>
            <w:r w:rsidRPr="008B471A">
              <w:rPr>
                <w:rFonts w:cs="Arial"/>
                <w:b/>
                <w:bCs/>
                <w:color w:val="211D1E"/>
                <w:sz w:val="18"/>
                <w:szCs w:val="18"/>
              </w:rPr>
              <w:t xml:space="preserve">Nom </w:t>
            </w:r>
            <w:r w:rsidR="006417B7">
              <w:rPr>
                <w:rFonts w:cs="Arial"/>
                <w:b/>
                <w:bCs/>
                <w:color w:val="211D1E"/>
                <w:sz w:val="18"/>
                <w:szCs w:val="18"/>
              </w:rPr>
              <w:t>- Prénom</w:t>
            </w:r>
          </w:p>
        </w:tc>
        <w:tc>
          <w:tcPr>
            <w:tcW w:w="3328" w:type="dxa"/>
          </w:tcPr>
          <w:p w:rsidR="00076664" w:rsidRPr="008B471A" w:rsidRDefault="006417B7" w:rsidP="002A7DA1">
            <w:pPr>
              <w:pStyle w:val="Pa0"/>
              <w:ind w:left="172" w:hanging="284"/>
              <w:rPr>
                <w:rFonts w:cs="Arial"/>
                <w:color w:val="211D1E"/>
                <w:sz w:val="18"/>
                <w:szCs w:val="18"/>
              </w:rPr>
            </w:pPr>
            <w:r>
              <w:rPr>
                <w:rFonts w:cs="Arial"/>
                <w:b/>
                <w:bCs/>
                <w:color w:val="211D1E"/>
                <w:sz w:val="18"/>
                <w:szCs w:val="18"/>
              </w:rPr>
              <w:t>Fonction et adresse</w:t>
            </w:r>
          </w:p>
        </w:tc>
        <w:tc>
          <w:tcPr>
            <w:tcW w:w="2835" w:type="dxa"/>
          </w:tcPr>
          <w:p w:rsidR="00076664" w:rsidRPr="008B471A" w:rsidRDefault="00076664" w:rsidP="002A7DA1">
            <w:pPr>
              <w:pStyle w:val="Pa0"/>
              <w:ind w:left="172" w:hanging="284"/>
              <w:rPr>
                <w:rFonts w:cs="Arial"/>
                <w:color w:val="211D1E"/>
                <w:sz w:val="18"/>
                <w:szCs w:val="18"/>
              </w:rPr>
            </w:pPr>
            <w:r w:rsidRPr="008B471A">
              <w:rPr>
                <w:rFonts w:cs="Arial"/>
                <w:b/>
                <w:bCs/>
                <w:color w:val="211D1E"/>
                <w:sz w:val="18"/>
                <w:szCs w:val="18"/>
              </w:rPr>
              <w:t>Mèl</w:t>
            </w:r>
          </w:p>
        </w:tc>
        <w:tc>
          <w:tcPr>
            <w:tcW w:w="1843" w:type="dxa"/>
          </w:tcPr>
          <w:p w:rsidR="00076664" w:rsidRPr="008B471A" w:rsidRDefault="00076664" w:rsidP="006417B7">
            <w:pPr>
              <w:pStyle w:val="Pa0"/>
              <w:ind w:left="37" w:firstLine="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  <w:r>
              <w:rPr>
                <w:rFonts w:cs="Arial"/>
                <w:b/>
                <w:bCs/>
                <w:color w:val="211D1E"/>
                <w:sz w:val="18"/>
                <w:szCs w:val="18"/>
              </w:rPr>
              <w:t>Neuroscientifique (N)</w:t>
            </w:r>
            <w:r w:rsidR="00316D7B">
              <w:rPr>
                <w:rFonts w:cs="Arial"/>
                <w:b/>
                <w:bCs/>
                <w:color w:val="211D1E"/>
                <w:sz w:val="18"/>
                <w:szCs w:val="18"/>
              </w:rPr>
              <w:t xml:space="preserve"> </w:t>
            </w:r>
            <w:r>
              <w:rPr>
                <w:rFonts w:cs="Arial"/>
                <w:b/>
                <w:bCs/>
                <w:color w:val="211D1E"/>
                <w:sz w:val="18"/>
                <w:szCs w:val="18"/>
              </w:rPr>
              <w:t xml:space="preserve">et/ou membre de la </w:t>
            </w:r>
            <w:r w:rsidR="006417B7">
              <w:rPr>
                <w:rFonts w:cs="Arial"/>
                <w:b/>
                <w:bCs/>
                <w:color w:val="211D1E"/>
                <w:sz w:val="18"/>
                <w:szCs w:val="18"/>
              </w:rPr>
              <w:t>SN</w:t>
            </w:r>
            <w:r>
              <w:rPr>
                <w:rFonts w:cs="Arial"/>
                <w:b/>
                <w:bCs/>
                <w:color w:val="211D1E"/>
                <w:sz w:val="18"/>
                <w:szCs w:val="18"/>
              </w:rPr>
              <w:t xml:space="preserve"> </w:t>
            </w:r>
            <w:r w:rsidR="00316D7B">
              <w:rPr>
                <w:rFonts w:cs="Arial"/>
                <w:b/>
                <w:bCs/>
                <w:color w:val="211D1E"/>
                <w:sz w:val="18"/>
                <w:szCs w:val="18"/>
              </w:rPr>
              <w:t>(S)</w:t>
            </w:r>
          </w:p>
        </w:tc>
      </w:tr>
      <w:tr w:rsidR="006417B7" w:rsidRPr="008B471A" w:rsidTr="006417B7">
        <w:trPr>
          <w:trHeight w:val="232"/>
        </w:trPr>
        <w:tc>
          <w:tcPr>
            <w:tcW w:w="1870" w:type="dxa"/>
          </w:tcPr>
          <w:p w:rsidR="00076664" w:rsidRPr="008B471A" w:rsidRDefault="00076664" w:rsidP="002A7DA1">
            <w:pPr>
              <w:pStyle w:val="Pa0"/>
              <w:ind w:left="172" w:hanging="284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3328" w:type="dxa"/>
          </w:tcPr>
          <w:p w:rsidR="00076664" w:rsidRPr="008B471A" w:rsidRDefault="00076664" w:rsidP="002A7DA1">
            <w:pPr>
              <w:pStyle w:val="Pa0"/>
              <w:ind w:left="172" w:hanging="284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835" w:type="dxa"/>
          </w:tcPr>
          <w:p w:rsidR="00076664" w:rsidRPr="008B471A" w:rsidRDefault="00076664" w:rsidP="002A7DA1">
            <w:pPr>
              <w:pStyle w:val="Pa0"/>
              <w:ind w:left="172" w:hanging="284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1843" w:type="dxa"/>
          </w:tcPr>
          <w:p w:rsidR="00076664" w:rsidRPr="008B471A" w:rsidRDefault="00076664" w:rsidP="002A7DA1">
            <w:pPr>
              <w:pStyle w:val="Pa0"/>
              <w:ind w:left="172" w:hanging="284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</w:tr>
      <w:tr w:rsidR="006417B7" w:rsidRPr="008B471A" w:rsidTr="006417B7">
        <w:trPr>
          <w:trHeight w:val="232"/>
        </w:trPr>
        <w:tc>
          <w:tcPr>
            <w:tcW w:w="1870" w:type="dxa"/>
          </w:tcPr>
          <w:p w:rsidR="00076664" w:rsidRPr="008B471A" w:rsidRDefault="00076664" w:rsidP="002A7DA1">
            <w:pPr>
              <w:pStyle w:val="Pa0"/>
              <w:ind w:left="172" w:hanging="284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3328" w:type="dxa"/>
          </w:tcPr>
          <w:p w:rsidR="00076664" w:rsidRPr="008B471A" w:rsidRDefault="00076664" w:rsidP="002A7DA1">
            <w:pPr>
              <w:pStyle w:val="Pa0"/>
              <w:ind w:left="172" w:hanging="284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835" w:type="dxa"/>
          </w:tcPr>
          <w:p w:rsidR="00076664" w:rsidRPr="008B471A" w:rsidRDefault="00076664" w:rsidP="002A7DA1">
            <w:pPr>
              <w:pStyle w:val="Pa0"/>
              <w:ind w:left="172" w:hanging="284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1843" w:type="dxa"/>
          </w:tcPr>
          <w:p w:rsidR="00076664" w:rsidRPr="008B471A" w:rsidRDefault="00076664" w:rsidP="002A7DA1">
            <w:pPr>
              <w:pStyle w:val="Pa0"/>
              <w:ind w:left="172" w:hanging="284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</w:tr>
    </w:tbl>
    <w:p w:rsidR="00316D7B" w:rsidRPr="002D5FB6" w:rsidRDefault="00316D7B" w:rsidP="00554BBB">
      <w:pPr>
        <w:autoSpaceDE w:val="0"/>
        <w:ind w:left="-426"/>
        <w:jc w:val="both"/>
        <w:rPr>
          <w:rFonts w:cs="Arial"/>
          <w:i/>
          <w:color w:val="000000"/>
          <w:sz w:val="18"/>
          <w:szCs w:val="18"/>
        </w:rPr>
      </w:pPr>
      <w:r w:rsidRPr="004D748C">
        <w:rPr>
          <w:rFonts w:cs="Arial"/>
          <w:i/>
          <w:color w:val="000000"/>
          <w:sz w:val="18"/>
          <w:szCs w:val="18"/>
        </w:rPr>
        <w:t xml:space="preserve">Chaque organisateur de comités locaux doit se doter d’un </w:t>
      </w:r>
      <w:r w:rsidR="00A51973">
        <w:rPr>
          <w:rFonts w:cs="Arial"/>
          <w:i/>
          <w:color w:val="000000"/>
          <w:sz w:val="18"/>
          <w:szCs w:val="18"/>
        </w:rPr>
        <w:t>C</w:t>
      </w:r>
      <w:r w:rsidRPr="004D748C">
        <w:rPr>
          <w:rFonts w:cs="Arial"/>
          <w:i/>
          <w:color w:val="000000"/>
          <w:sz w:val="18"/>
          <w:szCs w:val="18"/>
        </w:rPr>
        <w:t xml:space="preserve">omité scientifique avec au moins un chercheur, ou enseignant chercheur, membre de la Société des Neurosciences. Ce </w:t>
      </w:r>
      <w:r w:rsidR="00A51973">
        <w:rPr>
          <w:rFonts w:cs="Arial"/>
          <w:i/>
          <w:color w:val="000000"/>
          <w:sz w:val="18"/>
          <w:szCs w:val="18"/>
        </w:rPr>
        <w:t>C</w:t>
      </w:r>
      <w:r w:rsidRPr="004D748C">
        <w:rPr>
          <w:rFonts w:cs="Arial"/>
          <w:i/>
          <w:color w:val="000000"/>
          <w:sz w:val="18"/>
          <w:szCs w:val="18"/>
        </w:rPr>
        <w:t>omité est en charge de contrôler et de</w:t>
      </w:r>
      <w:r w:rsidRPr="002D5FB6">
        <w:rPr>
          <w:rFonts w:cs="Arial"/>
          <w:i/>
          <w:color w:val="000000"/>
          <w:sz w:val="18"/>
          <w:szCs w:val="18"/>
        </w:rPr>
        <w:t xml:space="preserve"> valider la </w:t>
      </w:r>
      <w:r w:rsidRPr="004D748C">
        <w:rPr>
          <w:rFonts w:cs="Arial"/>
          <w:i/>
          <w:color w:val="000000"/>
          <w:sz w:val="18"/>
          <w:szCs w:val="18"/>
        </w:rPr>
        <w:t>programmation</w:t>
      </w:r>
      <w:r w:rsidRPr="002D5FB6">
        <w:rPr>
          <w:rFonts w:cs="Arial"/>
          <w:i/>
          <w:color w:val="000000"/>
          <w:sz w:val="18"/>
          <w:szCs w:val="18"/>
        </w:rPr>
        <w:t xml:space="preserve"> </w:t>
      </w:r>
      <w:r w:rsidRPr="004D748C">
        <w:rPr>
          <w:rFonts w:cs="Arial"/>
          <w:i/>
          <w:color w:val="000000"/>
          <w:sz w:val="18"/>
          <w:szCs w:val="18"/>
        </w:rPr>
        <w:t>scientifique.</w:t>
      </w:r>
      <w:r w:rsidRPr="002D5FB6">
        <w:rPr>
          <w:rFonts w:cs="Arial"/>
          <w:i/>
          <w:color w:val="000000"/>
          <w:sz w:val="18"/>
          <w:szCs w:val="18"/>
        </w:rPr>
        <w:t xml:space="preserve"> </w:t>
      </w:r>
    </w:p>
    <w:p w:rsidR="00076664" w:rsidRPr="002D5FB6" w:rsidRDefault="00076664" w:rsidP="00554BBB">
      <w:pPr>
        <w:pStyle w:val="Pa14"/>
        <w:spacing w:after="120"/>
        <w:ind w:left="-426"/>
        <w:rPr>
          <w:rFonts w:cs="Arial"/>
          <w:i/>
          <w:color w:val="000000"/>
          <w:sz w:val="18"/>
          <w:szCs w:val="18"/>
        </w:rPr>
      </w:pPr>
    </w:p>
    <w:p w:rsidR="00554BBB" w:rsidRPr="00C87D4F" w:rsidRDefault="00554BBB" w:rsidP="00D01632">
      <w:pPr>
        <w:pStyle w:val="Pa14"/>
        <w:spacing w:after="120"/>
        <w:ind w:left="-426"/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</w:pPr>
      <w:r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>Comité</w:t>
      </w:r>
      <w:r w:rsidR="00D01632"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 xml:space="preserve"> scientifique</w:t>
      </w:r>
    </w:p>
    <w:tbl>
      <w:tblPr>
        <w:tblW w:w="995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0"/>
        <w:gridCol w:w="3376"/>
        <w:gridCol w:w="2835"/>
        <w:gridCol w:w="1878"/>
      </w:tblGrid>
      <w:tr w:rsidR="006417B7" w:rsidRPr="008B471A" w:rsidTr="006417B7">
        <w:trPr>
          <w:trHeight w:val="232"/>
        </w:trPr>
        <w:tc>
          <w:tcPr>
            <w:tcW w:w="1870" w:type="dxa"/>
          </w:tcPr>
          <w:p w:rsidR="006417B7" w:rsidRPr="008B471A" w:rsidRDefault="006417B7" w:rsidP="00554BBB">
            <w:pPr>
              <w:pStyle w:val="Pa0"/>
              <w:rPr>
                <w:rFonts w:cs="Arial"/>
                <w:color w:val="211D1E"/>
                <w:sz w:val="18"/>
                <w:szCs w:val="18"/>
              </w:rPr>
            </w:pPr>
            <w:r w:rsidRPr="008B471A">
              <w:rPr>
                <w:rFonts w:cs="Arial"/>
                <w:b/>
                <w:bCs/>
                <w:color w:val="211D1E"/>
                <w:sz w:val="18"/>
                <w:szCs w:val="18"/>
              </w:rPr>
              <w:t xml:space="preserve">Nom </w:t>
            </w:r>
          </w:p>
        </w:tc>
        <w:tc>
          <w:tcPr>
            <w:tcW w:w="3376" w:type="dxa"/>
          </w:tcPr>
          <w:p w:rsidR="006417B7" w:rsidRPr="008B471A" w:rsidRDefault="006417B7" w:rsidP="00554BBB">
            <w:pPr>
              <w:pStyle w:val="Pa0"/>
              <w:rPr>
                <w:rFonts w:cs="Arial"/>
                <w:color w:val="211D1E"/>
                <w:sz w:val="18"/>
                <w:szCs w:val="18"/>
              </w:rPr>
            </w:pPr>
            <w:r w:rsidRPr="008B471A">
              <w:rPr>
                <w:rFonts w:cs="Arial"/>
                <w:b/>
                <w:bCs/>
                <w:color w:val="211D1E"/>
                <w:sz w:val="18"/>
                <w:szCs w:val="18"/>
              </w:rPr>
              <w:t>Prénom</w:t>
            </w:r>
          </w:p>
        </w:tc>
        <w:tc>
          <w:tcPr>
            <w:tcW w:w="2835" w:type="dxa"/>
          </w:tcPr>
          <w:p w:rsidR="006417B7" w:rsidRPr="008B471A" w:rsidRDefault="006417B7" w:rsidP="00554BBB">
            <w:pPr>
              <w:pStyle w:val="Pa0"/>
              <w:rPr>
                <w:rFonts w:cs="Arial"/>
                <w:color w:val="211D1E"/>
                <w:sz w:val="18"/>
                <w:szCs w:val="18"/>
              </w:rPr>
            </w:pPr>
            <w:r>
              <w:rPr>
                <w:rFonts w:cs="Arial"/>
                <w:b/>
                <w:bCs/>
                <w:color w:val="211D1E"/>
                <w:sz w:val="18"/>
                <w:szCs w:val="18"/>
              </w:rPr>
              <w:t>Mél</w:t>
            </w:r>
          </w:p>
        </w:tc>
        <w:tc>
          <w:tcPr>
            <w:tcW w:w="1878" w:type="dxa"/>
          </w:tcPr>
          <w:p w:rsidR="006417B7" w:rsidRDefault="006417B7" w:rsidP="006417B7">
            <w:pPr>
              <w:pStyle w:val="Pa0"/>
              <w:ind w:left="-107" w:right="-74"/>
              <w:jc w:val="center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  <w:r>
              <w:rPr>
                <w:rFonts w:cs="Arial"/>
                <w:b/>
                <w:bCs/>
                <w:color w:val="211D1E"/>
                <w:sz w:val="18"/>
                <w:szCs w:val="18"/>
              </w:rPr>
              <w:t>Indiquer si membre de la SN</w:t>
            </w:r>
          </w:p>
        </w:tc>
      </w:tr>
      <w:tr w:rsidR="006417B7" w:rsidRPr="008B471A" w:rsidTr="006417B7">
        <w:trPr>
          <w:trHeight w:val="232"/>
        </w:trPr>
        <w:tc>
          <w:tcPr>
            <w:tcW w:w="1870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3376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835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1878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</w:tr>
      <w:tr w:rsidR="006417B7" w:rsidRPr="008B471A" w:rsidTr="006417B7">
        <w:trPr>
          <w:trHeight w:val="232"/>
        </w:trPr>
        <w:tc>
          <w:tcPr>
            <w:tcW w:w="1870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3376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835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1878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</w:tr>
      <w:tr w:rsidR="006417B7" w:rsidRPr="008B471A" w:rsidTr="006417B7">
        <w:trPr>
          <w:trHeight w:val="232"/>
        </w:trPr>
        <w:tc>
          <w:tcPr>
            <w:tcW w:w="1870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3376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835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1878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</w:tr>
      <w:tr w:rsidR="006417B7" w:rsidRPr="008B471A" w:rsidTr="006417B7">
        <w:trPr>
          <w:trHeight w:val="232"/>
        </w:trPr>
        <w:tc>
          <w:tcPr>
            <w:tcW w:w="1870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3376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835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1878" w:type="dxa"/>
          </w:tcPr>
          <w:p w:rsidR="006417B7" w:rsidRPr="008B471A" w:rsidRDefault="006417B7" w:rsidP="00554BBB">
            <w:pPr>
              <w:pStyle w:val="Pa0"/>
              <w:ind w:left="-426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</w:tr>
    </w:tbl>
    <w:p w:rsidR="00076664" w:rsidRDefault="00076664" w:rsidP="00554BBB">
      <w:pPr>
        <w:pStyle w:val="Pa14"/>
        <w:spacing w:after="120"/>
        <w:ind w:left="-426"/>
        <w:rPr>
          <w:rFonts w:cs="Arial"/>
          <w:b/>
          <w:bCs/>
          <w:color w:val="005CAB"/>
          <w:sz w:val="22"/>
          <w:szCs w:val="22"/>
        </w:rPr>
      </w:pPr>
    </w:p>
    <w:p w:rsidR="00076664" w:rsidRPr="00C87D4F" w:rsidRDefault="00076664" w:rsidP="00554BBB">
      <w:pPr>
        <w:pStyle w:val="Pa14"/>
        <w:spacing w:after="120"/>
        <w:ind w:left="-426"/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</w:pPr>
      <w:r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>Organismes participant à l’organisation (ex. CCSTI)</w:t>
      </w:r>
    </w:p>
    <w:p w:rsidR="00076664" w:rsidRDefault="00076664" w:rsidP="00554BBB">
      <w:pPr>
        <w:pStyle w:val="Pa14"/>
        <w:spacing w:line="240" w:lineRule="auto"/>
        <w:ind w:left="-426"/>
        <w:rPr>
          <w:rFonts w:cs="Arial"/>
          <w:bCs/>
          <w:sz w:val="22"/>
          <w:szCs w:val="22"/>
        </w:rPr>
      </w:pPr>
      <w:r w:rsidRPr="009100A1">
        <w:rPr>
          <w:rFonts w:cs="Arial"/>
          <w:bCs/>
          <w:sz w:val="22"/>
          <w:szCs w:val="22"/>
        </w:rPr>
        <w:t>-</w:t>
      </w:r>
    </w:p>
    <w:p w:rsidR="00076664" w:rsidRPr="00047399" w:rsidRDefault="00076664" w:rsidP="00D01632">
      <w:pPr>
        <w:ind w:left="-426"/>
      </w:pPr>
      <w:r>
        <w:t>-</w:t>
      </w:r>
    </w:p>
    <w:p w:rsidR="00076664" w:rsidRDefault="00076664" w:rsidP="00554BBB">
      <w:pPr>
        <w:ind w:left="-426"/>
      </w:pPr>
    </w:p>
    <w:p w:rsidR="00076664" w:rsidRPr="00C87D4F" w:rsidRDefault="00076664" w:rsidP="00554BBB">
      <w:pPr>
        <w:pStyle w:val="Pa14"/>
        <w:spacing w:after="120"/>
        <w:ind w:left="-426"/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</w:pPr>
      <w:r w:rsidRPr="00C87D4F">
        <w:rPr>
          <w:rFonts w:ascii="Avenir Next Condensed Medium" w:hAnsi="Avenir Next Condensed Medium"/>
          <w:b/>
          <w:color w:val="C00000"/>
          <w:sz w:val="28"/>
          <w:szCs w:val="28"/>
          <w:u w:val="single"/>
        </w:rPr>
        <w:t xml:space="preserve">Liste des manifestations prévues </w:t>
      </w:r>
    </w:p>
    <w:tbl>
      <w:tblPr>
        <w:tblW w:w="0" w:type="auto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2126"/>
        <w:gridCol w:w="2410"/>
      </w:tblGrid>
      <w:tr w:rsidR="00076664" w:rsidRPr="008B471A" w:rsidTr="002A7DA1">
        <w:trPr>
          <w:trHeight w:val="232"/>
        </w:trPr>
        <w:tc>
          <w:tcPr>
            <w:tcW w:w="2802" w:type="dxa"/>
          </w:tcPr>
          <w:p w:rsidR="00076664" w:rsidRPr="008B471A" w:rsidRDefault="00076664" w:rsidP="00076664">
            <w:pPr>
              <w:pStyle w:val="Pa0"/>
              <w:rPr>
                <w:rFonts w:cs="Arial"/>
                <w:color w:val="211D1E"/>
                <w:sz w:val="18"/>
                <w:szCs w:val="18"/>
              </w:rPr>
            </w:pPr>
            <w:r w:rsidRPr="008B471A">
              <w:rPr>
                <w:rFonts w:cs="Arial"/>
                <w:b/>
                <w:bCs/>
                <w:color w:val="211D1E"/>
                <w:sz w:val="18"/>
                <w:szCs w:val="18"/>
              </w:rPr>
              <w:t xml:space="preserve">Type de manifestation </w:t>
            </w:r>
          </w:p>
        </w:tc>
        <w:tc>
          <w:tcPr>
            <w:tcW w:w="2126" w:type="dxa"/>
          </w:tcPr>
          <w:p w:rsidR="00076664" w:rsidRPr="008B471A" w:rsidRDefault="00076664" w:rsidP="00076664">
            <w:pPr>
              <w:pStyle w:val="Pa0"/>
              <w:rPr>
                <w:rFonts w:cs="Arial"/>
                <w:color w:val="211D1E"/>
                <w:sz w:val="18"/>
                <w:szCs w:val="18"/>
              </w:rPr>
            </w:pPr>
            <w:r w:rsidRPr="008B471A">
              <w:rPr>
                <w:rFonts w:cs="Arial"/>
                <w:b/>
                <w:bCs/>
                <w:color w:val="211D1E"/>
                <w:sz w:val="18"/>
                <w:szCs w:val="18"/>
              </w:rPr>
              <w:t>Public attendu</w:t>
            </w:r>
          </w:p>
        </w:tc>
        <w:tc>
          <w:tcPr>
            <w:tcW w:w="2410" w:type="dxa"/>
          </w:tcPr>
          <w:p w:rsidR="00076664" w:rsidRPr="008B471A" w:rsidRDefault="00076664" w:rsidP="00076664">
            <w:pPr>
              <w:pStyle w:val="Pa0"/>
              <w:rPr>
                <w:rFonts w:cs="Arial"/>
                <w:color w:val="211D1E"/>
                <w:sz w:val="18"/>
                <w:szCs w:val="18"/>
              </w:rPr>
            </w:pPr>
            <w:r w:rsidRPr="008B471A">
              <w:rPr>
                <w:rFonts w:cs="Arial"/>
                <w:b/>
                <w:bCs/>
                <w:color w:val="211D1E"/>
                <w:sz w:val="18"/>
                <w:szCs w:val="18"/>
              </w:rPr>
              <w:t>Nombre approximatif</w:t>
            </w:r>
          </w:p>
        </w:tc>
      </w:tr>
      <w:tr w:rsidR="00076664" w:rsidRPr="008B471A" w:rsidTr="002A7DA1">
        <w:trPr>
          <w:trHeight w:val="232"/>
        </w:trPr>
        <w:tc>
          <w:tcPr>
            <w:tcW w:w="2802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126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410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</w:tr>
      <w:tr w:rsidR="00076664" w:rsidRPr="008B471A" w:rsidTr="002A7DA1">
        <w:trPr>
          <w:trHeight w:val="232"/>
        </w:trPr>
        <w:tc>
          <w:tcPr>
            <w:tcW w:w="2802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126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410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</w:tr>
      <w:tr w:rsidR="00076664" w:rsidRPr="008B471A" w:rsidTr="002A7DA1">
        <w:trPr>
          <w:trHeight w:val="232"/>
        </w:trPr>
        <w:tc>
          <w:tcPr>
            <w:tcW w:w="2802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126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410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</w:tr>
      <w:tr w:rsidR="00076664" w:rsidRPr="008B471A" w:rsidTr="002A7DA1">
        <w:trPr>
          <w:trHeight w:val="232"/>
        </w:trPr>
        <w:tc>
          <w:tcPr>
            <w:tcW w:w="2802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126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410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</w:tr>
      <w:tr w:rsidR="00076664" w:rsidRPr="008B471A" w:rsidTr="002A7DA1">
        <w:trPr>
          <w:trHeight w:val="232"/>
        </w:trPr>
        <w:tc>
          <w:tcPr>
            <w:tcW w:w="2802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126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  <w:tc>
          <w:tcPr>
            <w:tcW w:w="2410" w:type="dxa"/>
          </w:tcPr>
          <w:p w:rsidR="00076664" w:rsidRPr="008B471A" w:rsidRDefault="00076664" w:rsidP="00076664">
            <w:pPr>
              <w:pStyle w:val="Pa0"/>
              <w:rPr>
                <w:rFonts w:cs="Arial"/>
                <w:b/>
                <w:bCs/>
                <w:color w:val="211D1E"/>
                <w:sz w:val="18"/>
                <w:szCs w:val="18"/>
              </w:rPr>
            </w:pPr>
          </w:p>
        </w:tc>
      </w:tr>
    </w:tbl>
    <w:p w:rsidR="002A7DA1" w:rsidRPr="004D748C" w:rsidRDefault="002A7DA1" w:rsidP="004D748C">
      <w:pPr>
        <w:autoSpaceDE w:val="0"/>
        <w:ind w:left="-426"/>
        <w:jc w:val="both"/>
        <w:rPr>
          <w:rFonts w:cs="Arial"/>
          <w:i/>
          <w:color w:val="000000"/>
          <w:sz w:val="18"/>
          <w:szCs w:val="18"/>
        </w:rPr>
      </w:pPr>
      <w:r w:rsidRPr="004D748C">
        <w:rPr>
          <w:rFonts w:cs="Arial"/>
          <w:i/>
          <w:color w:val="000000"/>
          <w:sz w:val="18"/>
          <w:szCs w:val="18"/>
        </w:rPr>
        <w:t>Garantir la qualité de la programmation, l'unité des outils de communication,</w:t>
      </w:r>
      <w:r w:rsidR="004D748C" w:rsidRPr="004D748C">
        <w:rPr>
          <w:rFonts w:cs="Arial"/>
          <w:i/>
          <w:color w:val="000000"/>
          <w:sz w:val="18"/>
          <w:szCs w:val="18"/>
        </w:rPr>
        <w:t xml:space="preserve"> </w:t>
      </w:r>
      <w:r w:rsidRPr="004D748C">
        <w:rPr>
          <w:rFonts w:cs="Arial"/>
          <w:i/>
          <w:color w:val="000000"/>
          <w:sz w:val="18"/>
          <w:szCs w:val="18"/>
        </w:rPr>
        <w:t>la gratuité des manifestations, les relations avec les médias.</w:t>
      </w:r>
    </w:p>
    <w:p w:rsidR="00316D7B" w:rsidRDefault="00316D7B" w:rsidP="002A7DA1">
      <w:pPr>
        <w:ind w:firstLine="708"/>
        <w:rPr>
          <w:i/>
          <w:sz w:val="20"/>
        </w:rPr>
      </w:pPr>
    </w:p>
    <w:p w:rsidR="00C87D4F" w:rsidRDefault="00C87D4F" w:rsidP="00C87D4F">
      <w:pPr>
        <w:ind w:left="-364"/>
        <w:rPr>
          <w:rFonts w:cs="Arial"/>
          <w:bCs/>
          <w:i/>
          <w:color w:val="C00000"/>
          <w:sz w:val="16"/>
          <w:szCs w:val="16"/>
        </w:rPr>
      </w:pPr>
      <w:r w:rsidRPr="00C87D4F">
        <w:rPr>
          <w:rFonts w:cs="Arial"/>
          <w:bCs/>
          <w:i/>
          <w:color w:val="C00000"/>
          <w:sz w:val="16"/>
          <w:szCs w:val="16"/>
        </w:rPr>
        <w:t>(ajouter des lignes dans les tableaux si nécessaire)</w:t>
      </w:r>
    </w:p>
    <w:p w:rsidR="00CC5E73" w:rsidRDefault="00CC5E73" w:rsidP="00C87D4F">
      <w:pPr>
        <w:ind w:left="-364"/>
        <w:rPr>
          <w:i/>
          <w:color w:val="C00000"/>
          <w:sz w:val="20"/>
        </w:rPr>
      </w:pPr>
    </w:p>
    <w:p w:rsidR="00CC5E73" w:rsidDel="0086639A" w:rsidRDefault="00CC5E73" w:rsidP="00CC5E73">
      <w:pPr>
        <w:autoSpaceDE w:val="0"/>
        <w:rPr>
          <w:rFonts w:cs="Arial"/>
          <w:color w:val="000000"/>
          <w:szCs w:val="22"/>
        </w:rPr>
      </w:pPr>
      <w:r w:rsidRPr="00CC5E73">
        <w:rPr>
          <w:rFonts w:cs="Arial"/>
          <w:color w:val="000000"/>
          <w:szCs w:val="22"/>
        </w:rPr>
        <w:t xml:space="preserve">Pour tout renseignement complémentaire, contactez le </w:t>
      </w:r>
      <w:hyperlink r:id="rId9" w:history="1">
        <w:r w:rsidRPr="00CC5E73">
          <w:rPr>
            <w:rStyle w:val="Lienhypertexte"/>
            <w:rFonts w:cs="Arial"/>
            <w:szCs w:val="22"/>
          </w:rPr>
          <w:t>Secréta</w:t>
        </w:r>
        <w:r w:rsidRPr="00CC5E73">
          <w:rPr>
            <w:rStyle w:val="Lienhypertexte"/>
            <w:rFonts w:cs="Arial"/>
            <w:szCs w:val="22"/>
          </w:rPr>
          <w:t>r</w:t>
        </w:r>
        <w:r w:rsidRPr="00CC5E73">
          <w:rPr>
            <w:rStyle w:val="Lienhypertexte"/>
            <w:rFonts w:cs="Arial"/>
            <w:szCs w:val="22"/>
          </w:rPr>
          <w:t>iat</w:t>
        </w:r>
      </w:hyperlink>
    </w:p>
    <w:p w:rsidR="00CC5E73" w:rsidRPr="00C87D4F" w:rsidRDefault="00CC5E73" w:rsidP="00C87D4F">
      <w:pPr>
        <w:ind w:left="-364"/>
        <w:rPr>
          <w:i/>
          <w:color w:val="C00000"/>
          <w:sz w:val="20"/>
        </w:rPr>
      </w:pPr>
    </w:p>
    <w:sectPr w:rsidR="00CC5E73" w:rsidRPr="00C87D4F" w:rsidSect="00D01632">
      <w:footerReference w:type="first" r:id="rId10"/>
      <w:type w:val="continuous"/>
      <w:pgSz w:w="11906" w:h="16838"/>
      <w:pgMar w:top="618" w:right="1418" w:bottom="624" w:left="1418" w:header="720" w:footer="1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59B1" w:rsidRDefault="00ED59B1" w:rsidP="00D01632">
      <w:r>
        <w:separator/>
      </w:r>
    </w:p>
  </w:endnote>
  <w:endnote w:type="continuationSeparator" w:id="0">
    <w:p w:rsidR="00ED59B1" w:rsidRDefault="00ED59B1" w:rsidP="00D01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venir Next Condensed Medium">
    <w:panose1 w:val="020B0606020202020204"/>
    <w:charset w:val="00"/>
    <w:family w:val="swiss"/>
    <w:pitch w:val="variable"/>
    <w:sig w:usb0="8000002F" w:usb1="5000204A" w:usb2="00000000" w:usb3="00000000" w:csb0="0000009B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01632" w:rsidRPr="00AD3E21" w:rsidRDefault="00D01632" w:rsidP="00D01632">
    <w:pPr>
      <w:rPr>
        <w:sz w:val="18"/>
        <w:szCs w:val="16"/>
      </w:rPr>
    </w:pPr>
    <w:r>
      <w:rPr>
        <w:noProof/>
        <w:color w:val="2A0F96"/>
        <w:lang w:eastAsia="fr-FR"/>
      </w:rPr>
      <w:drawing>
        <wp:inline distT="0" distB="0" distL="0" distR="0" wp14:anchorId="654395F9" wp14:editId="6CDD67B1">
          <wp:extent cx="546100" cy="127000"/>
          <wp:effectExtent l="25400" t="0" r="0" b="0"/>
          <wp:docPr id="6" name="Image 3" descr="SDN Logo_carresTd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SDN Logo_carresTd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6100" cy="127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18"/>
        <w:szCs w:val="16"/>
      </w:rPr>
      <w:t xml:space="preserve"> </w:t>
    </w:r>
    <w:r>
      <w:rPr>
        <w:sz w:val="18"/>
        <w:szCs w:val="16"/>
      </w:rPr>
      <w:br/>
    </w:r>
    <w:r w:rsidRPr="00AD3E21">
      <w:rPr>
        <w:sz w:val="18"/>
        <w:szCs w:val="16"/>
      </w:rPr>
      <w:t xml:space="preserve">Université </w:t>
    </w:r>
    <w:r>
      <w:rPr>
        <w:sz w:val="18"/>
        <w:szCs w:val="16"/>
      </w:rPr>
      <w:t>de</w:t>
    </w:r>
    <w:r w:rsidRPr="00AD3E21">
      <w:rPr>
        <w:sz w:val="18"/>
        <w:szCs w:val="16"/>
      </w:rPr>
      <w:t xml:space="preserve"> Bordeaux  • Case 67 • 146, rue Léo-</w:t>
    </w:r>
    <w:proofErr w:type="spellStart"/>
    <w:r w:rsidRPr="00AD3E21">
      <w:rPr>
        <w:sz w:val="18"/>
        <w:szCs w:val="16"/>
      </w:rPr>
      <w:t>Saignat</w:t>
    </w:r>
    <w:proofErr w:type="spellEnd"/>
    <w:r w:rsidRPr="00AD3E21">
      <w:rPr>
        <w:sz w:val="18"/>
        <w:szCs w:val="16"/>
      </w:rPr>
      <w:t xml:space="preserve"> • 3307</w:t>
    </w:r>
    <w:r>
      <w:rPr>
        <w:sz w:val="18"/>
        <w:szCs w:val="16"/>
      </w:rPr>
      <w:t>7</w:t>
    </w:r>
    <w:r w:rsidRPr="00AD3E21">
      <w:rPr>
        <w:sz w:val="18"/>
        <w:szCs w:val="16"/>
      </w:rPr>
      <w:t xml:space="preserve"> Bordeaux cedex • France</w:t>
    </w:r>
  </w:p>
  <w:p w:rsidR="00D01632" w:rsidRPr="00D01632" w:rsidRDefault="00D01632" w:rsidP="00D01632">
    <w:pPr>
      <w:spacing w:before="10"/>
      <w:rPr>
        <w:sz w:val="18"/>
        <w:szCs w:val="16"/>
      </w:rPr>
    </w:pPr>
    <w:r w:rsidRPr="00AD3E21">
      <w:rPr>
        <w:sz w:val="18"/>
        <w:szCs w:val="16"/>
      </w:rPr>
      <w:t>Téléphone : +33 (0)5 57 57 37 40 •</w:t>
    </w:r>
    <w:r>
      <w:rPr>
        <w:sz w:val="18"/>
        <w:szCs w:val="16"/>
      </w:rPr>
      <w:t>.cerveau</w:t>
    </w:r>
    <w:r w:rsidRPr="00AD3E21">
      <w:rPr>
        <w:sz w:val="18"/>
        <w:szCs w:val="16"/>
      </w:rPr>
      <w:t>@societe-neurosciences.fr</w:t>
    </w:r>
    <w:r>
      <w:rPr>
        <w:sz w:val="18"/>
        <w:szCs w:val="16"/>
      </w:rPr>
      <w:t xml:space="preserve"> </w:t>
    </w:r>
    <w:r w:rsidRPr="00D01632">
      <w:rPr>
        <w:sz w:val="18"/>
        <w:szCs w:val="16"/>
      </w:rPr>
      <w:t xml:space="preserve">SIRET : 37968245300012 </w:t>
    </w:r>
    <w:hyperlink r:id="rId2" w:history="1">
      <w:r w:rsidRPr="00E82553">
        <w:rPr>
          <w:rStyle w:val="Lienhypertexte"/>
          <w:sz w:val="18"/>
          <w:szCs w:val="16"/>
        </w:rPr>
        <w:t>www.neurosciences.asso.fr</w:t>
      </w:r>
    </w:hyperlink>
    <w:r w:rsidRPr="00D01632">
      <w:rPr>
        <w:sz w:val="18"/>
        <w:szCs w:val="16"/>
      </w:rPr>
      <w:t xml:space="preserve"> • </w:t>
    </w:r>
    <w:hyperlink r:id="rId3" w:history="1">
      <w:r w:rsidRPr="00D01632">
        <w:rPr>
          <w:rStyle w:val="Lienhypertexte"/>
          <w:sz w:val="18"/>
          <w:szCs w:val="16"/>
        </w:rPr>
        <w:t>www.semaineducerveau.fr</w:t>
      </w:r>
    </w:hyperlink>
    <w:r w:rsidRPr="00D01632">
      <w:rPr>
        <w:sz w:val="18"/>
        <w:szCs w:val="16"/>
      </w:rPr>
      <w:t xml:space="preserve"> </w:t>
    </w:r>
  </w:p>
  <w:p w:rsidR="00D01632" w:rsidRPr="00D01632" w:rsidRDefault="00D01632" w:rsidP="00D0163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59B1" w:rsidRDefault="00ED59B1" w:rsidP="00D01632">
      <w:r>
        <w:separator/>
      </w:r>
    </w:p>
  </w:footnote>
  <w:footnote w:type="continuationSeparator" w:id="0">
    <w:p w:rsidR="00ED59B1" w:rsidRDefault="00ED59B1" w:rsidP="00D016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FBA3C5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4D5AAB"/>
    <w:multiLevelType w:val="hybridMultilevel"/>
    <w:tmpl w:val="0F1CF39E"/>
    <w:lvl w:ilvl="0" w:tplc="4C385960">
      <w:start w:val="1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251A7C"/>
    <w:multiLevelType w:val="hybridMultilevel"/>
    <w:tmpl w:val="1D780F02"/>
    <w:lvl w:ilvl="0" w:tplc="455A1C32">
      <w:numFmt w:val="bullet"/>
      <w:lvlText w:val="-"/>
      <w:lvlJc w:val="left"/>
      <w:pPr>
        <w:ind w:left="720" w:hanging="360"/>
      </w:pPr>
      <w:rPr>
        <w:rFonts w:ascii="Arial" w:eastAsia="Cambria" w:hAnsi="Arial" w:cs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embedSystemFonts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765"/>
    <w:rsid w:val="00076664"/>
    <w:rsid w:val="00096F9E"/>
    <w:rsid w:val="001C7B49"/>
    <w:rsid w:val="002A7DA1"/>
    <w:rsid w:val="002C1B2A"/>
    <w:rsid w:val="002D5691"/>
    <w:rsid w:val="002D5FB6"/>
    <w:rsid w:val="00316D7B"/>
    <w:rsid w:val="003A6DCC"/>
    <w:rsid w:val="00454E32"/>
    <w:rsid w:val="004D748C"/>
    <w:rsid w:val="00554BBB"/>
    <w:rsid w:val="006417B7"/>
    <w:rsid w:val="00755D31"/>
    <w:rsid w:val="00955C3E"/>
    <w:rsid w:val="00A51973"/>
    <w:rsid w:val="00C51633"/>
    <w:rsid w:val="00C87D4F"/>
    <w:rsid w:val="00CC5E73"/>
    <w:rsid w:val="00D01632"/>
    <w:rsid w:val="00D67E7E"/>
    <w:rsid w:val="00E50C9F"/>
    <w:rsid w:val="00EB1765"/>
    <w:rsid w:val="00ED59B1"/>
    <w:rsid w:val="00F555D0"/>
    <w:rsid w:val="00FD7C7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4262C55"/>
  <w15:chartTrackingRefBased/>
  <w15:docId w15:val="{D25E9566-0116-9941-BCF5-54EFFD272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801BD"/>
    <w:rPr>
      <w:rFonts w:ascii="Arial" w:hAnsi="Arial"/>
      <w:sz w:val="22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14">
    <w:name w:val="Pa14"/>
    <w:basedOn w:val="Normal"/>
    <w:next w:val="Normal"/>
    <w:uiPriority w:val="99"/>
    <w:rsid w:val="00EB1765"/>
    <w:pPr>
      <w:widowControl w:val="0"/>
      <w:autoSpaceDE w:val="0"/>
      <w:autoSpaceDN w:val="0"/>
      <w:adjustRightInd w:val="0"/>
      <w:spacing w:line="221" w:lineRule="atLeast"/>
    </w:pPr>
    <w:rPr>
      <w:sz w:val="24"/>
      <w:szCs w:val="24"/>
    </w:rPr>
  </w:style>
  <w:style w:type="paragraph" w:customStyle="1" w:styleId="Pa0">
    <w:name w:val="Pa0"/>
    <w:basedOn w:val="Normal"/>
    <w:next w:val="Normal"/>
    <w:uiPriority w:val="99"/>
    <w:rsid w:val="00EB1765"/>
    <w:pPr>
      <w:widowControl w:val="0"/>
      <w:autoSpaceDE w:val="0"/>
      <w:autoSpaceDN w:val="0"/>
      <w:adjustRightInd w:val="0"/>
      <w:spacing w:line="181" w:lineRule="atLeast"/>
    </w:pPr>
    <w:rPr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B1765"/>
    <w:rPr>
      <w:rFonts w:ascii="Lucida Grande" w:hAnsi="Lucida Grande"/>
      <w:sz w:val="18"/>
      <w:szCs w:val="18"/>
      <w:lang w:val="x-none" w:eastAsia="x-none"/>
    </w:rPr>
  </w:style>
  <w:style w:type="character" w:customStyle="1" w:styleId="TextedebullesCar">
    <w:name w:val="Texte de bulles Car"/>
    <w:link w:val="Textedebulles"/>
    <w:uiPriority w:val="99"/>
    <w:semiHidden/>
    <w:rsid w:val="00EB1765"/>
    <w:rPr>
      <w:rFonts w:ascii="Lucida Grande" w:hAnsi="Lucida Grande" w:cs="Lucida Grande"/>
      <w:sz w:val="18"/>
      <w:szCs w:val="18"/>
    </w:rPr>
  </w:style>
  <w:style w:type="character" w:styleId="Marquedecommentaire">
    <w:name w:val="annotation reference"/>
    <w:uiPriority w:val="99"/>
    <w:semiHidden/>
    <w:unhideWhenUsed/>
    <w:rsid w:val="00243B2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43B2D"/>
    <w:rPr>
      <w:sz w:val="20"/>
      <w:lang w:val="x-none"/>
    </w:rPr>
  </w:style>
  <w:style w:type="character" w:customStyle="1" w:styleId="CommentaireCar">
    <w:name w:val="Commentaire Car"/>
    <w:link w:val="Commentaire"/>
    <w:uiPriority w:val="99"/>
    <w:semiHidden/>
    <w:rsid w:val="00243B2D"/>
    <w:rPr>
      <w:rFonts w:ascii="Arial" w:hAnsi="Arial"/>
      <w:lang w:eastAsia="ja-JP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43B2D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243B2D"/>
    <w:rPr>
      <w:rFonts w:ascii="Arial" w:hAnsi="Arial"/>
      <w:b/>
      <w:bCs/>
      <w:lang w:eastAsia="ja-JP"/>
    </w:rPr>
  </w:style>
  <w:style w:type="character" w:styleId="Lienhypertexte">
    <w:name w:val="Hyperlink"/>
    <w:basedOn w:val="Policepardfaut"/>
    <w:uiPriority w:val="99"/>
    <w:unhideWhenUsed/>
    <w:rsid w:val="00316D7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16D7B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D0163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01632"/>
    <w:rPr>
      <w:rFonts w:ascii="Arial" w:hAnsi="Arial"/>
      <w:sz w:val="22"/>
      <w:lang w:eastAsia="ja-JP"/>
    </w:rPr>
  </w:style>
  <w:style w:type="paragraph" w:styleId="Pieddepage">
    <w:name w:val="footer"/>
    <w:basedOn w:val="Normal"/>
    <w:link w:val="PieddepageCar"/>
    <w:uiPriority w:val="99"/>
    <w:unhideWhenUsed/>
    <w:rsid w:val="00D0163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01632"/>
    <w:rPr>
      <w:rFonts w:ascii="Arial" w:hAnsi="Arial"/>
      <w:sz w:val="22"/>
      <w:lang w:eastAsia="ja-JP"/>
    </w:rPr>
  </w:style>
  <w:style w:type="character" w:styleId="Lienhypertextesuivivisit">
    <w:name w:val="FollowedHyperlink"/>
    <w:basedOn w:val="Policepardfaut"/>
    <w:uiPriority w:val="99"/>
    <w:semiHidden/>
    <w:unhideWhenUsed/>
    <w:rsid w:val="00D01632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2A7DA1"/>
    <w:pPr>
      <w:widowControl w:val="0"/>
      <w:suppressAutoHyphens/>
      <w:ind w:left="720"/>
      <w:contextualSpacing/>
    </w:pPr>
    <w:rPr>
      <w:rFonts w:ascii="Cambria" w:eastAsia="Cambria" w:hAnsi="Cambria" w:cs="Cambria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23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maine.cerveau@societe-neurosciences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semaine.cerveau@societe-neurosciences.fr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emaineducerveau.fr" TargetMode="External"/><Relationship Id="rId2" Type="http://schemas.openxmlformats.org/officeDocument/2006/relationships/hyperlink" Target="http://www.neurosciences.asso.fr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207</Words>
  <Characters>1142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1347</CharactersWithSpaces>
  <SharedDoc>false</SharedDoc>
  <HLinks>
    <vt:vector size="18" baseType="variant">
      <vt:variant>
        <vt:i4>6619211</vt:i4>
      </vt:variant>
      <vt:variant>
        <vt:i4>0</vt:i4>
      </vt:variant>
      <vt:variant>
        <vt:i4>0</vt:i4>
      </vt:variant>
      <vt:variant>
        <vt:i4>5</vt:i4>
      </vt:variant>
      <vt:variant>
        <vt:lpwstr>mailto:semaine.cerveau@societe-neurosciences.fr</vt:lpwstr>
      </vt:variant>
      <vt:variant>
        <vt:lpwstr/>
      </vt:variant>
      <vt:variant>
        <vt:i4>6422585</vt:i4>
      </vt:variant>
      <vt:variant>
        <vt:i4>3</vt:i4>
      </vt:variant>
      <vt:variant>
        <vt:i4>0</vt:i4>
      </vt:variant>
      <vt:variant>
        <vt:i4>5</vt:i4>
      </vt:variant>
      <vt:variant>
        <vt:lpwstr>http://www.semaineducerveau.fr/</vt:lpwstr>
      </vt:variant>
      <vt:variant>
        <vt:lpwstr/>
      </vt:variant>
      <vt:variant>
        <vt:i4>458754</vt:i4>
      </vt:variant>
      <vt:variant>
        <vt:i4>0</vt:i4>
      </vt:variant>
      <vt:variant>
        <vt:i4>0</vt:i4>
      </vt:variant>
      <vt:variant>
        <vt:i4>5</vt:i4>
      </vt:variant>
      <vt:variant>
        <vt:lpwstr>http://www.neurosciences.asso.fr/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Clémence Fouquet</dc:creator>
  <cp:keywords/>
  <cp:lastModifiedBy>Microsoft Office User</cp:lastModifiedBy>
  <cp:revision>12</cp:revision>
  <dcterms:created xsi:type="dcterms:W3CDTF">2019-11-21T12:38:00Z</dcterms:created>
  <dcterms:modified xsi:type="dcterms:W3CDTF">2019-11-21T13:37:00Z</dcterms:modified>
</cp:coreProperties>
</file>